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16" w:rsidRPr="00687055" w:rsidRDefault="00273316" w:rsidP="00AD2E07">
      <w:pPr>
        <w:rPr>
          <w:rFonts w:ascii="Arial" w:hAnsi="Arial" w:cs="Arial"/>
          <w:b/>
          <w:color w:val="000000" w:themeColor="text1"/>
        </w:rPr>
      </w:pPr>
    </w:p>
    <w:p w:rsidR="00273316" w:rsidRPr="00687055" w:rsidRDefault="00273316" w:rsidP="00AD2E07">
      <w:pPr>
        <w:rPr>
          <w:rFonts w:ascii="Arial" w:hAnsi="Arial" w:cs="Arial"/>
          <w:b/>
          <w:color w:val="000000" w:themeColor="text1"/>
        </w:rPr>
      </w:pPr>
    </w:p>
    <w:p w:rsidR="00AB3EBA" w:rsidRPr="00687055" w:rsidRDefault="00AB3EBA" w:rsidP="00231178">
      <w:pPr>
        <w:rPr>
          <w:rFonts w:ascii="Arial" w:hAnsi="Arial" w:cs="Arial"/>
          <w:b/>
          <w:color w:val="000000" w:themeColor="text1"/>
        </w:rPr>
      </w:pPr>
      <w:bookmarkStart w:id="0" w:name="_Hlk64830173"/>
    </w:p>
    <w:bookmarkEnd w:id="0"/>
    <w:p w:rsidR="00897A84" w:rsidRPr="00687055" w:rsidRDefault="00897A84" w:rsidP="00571C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:rsidR="00410CAA" w:rsidRPr="00687055" w:rsidRDefault="00410CAA" w:rsidP="00571C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:rsidR="00571C60" w:rsidRPr="00687055" w:rsidRDefault="00571C60" w:rsidP="00571C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00687055">
        <w:rPr>
          <w:rFonts w:ascii="Arial" w:hAnsi="Arial" w:cs="Arial"/>
          <w:b/>
          <w:bCs/>
          <w:color w:val="000000" w:themeColor="text1"/>
        </w:rPr>
        <w:t>PROJETO DE LEI Nº</w:t>
      </w:r>
      <w:r w:rsidR="005614C0" w:rsidRPr="00687055">
        <w:rPr>
          <w:rFonts w:ascii="Arial" w:hAnsi="Arial" w:cs="Arial"/>
          <w:b/>
          <w:bCs/>
          <w:color w:val="000000" w:themeColor="text1"/>
        </w:rPr>
        <w:t xml:space="preserve"> 002</w:t>
      </w:r>
      <w:r w:rsidR="00897A84" w:rsidRPr="00687055">
        <w:rPr>
          <w:rFonts w:ascii="Arial" w:hAnsi="Arial" w:cs="Arial"/>
          <w:b/>
          <w:bCs/>
          <w:color w:val="000000" w:themeColor="text1"/>
        </w:rPr>
        <w:t>/2021.</w:t>
      </w:r>
    </w:p>
    <w:p w:rsidR="00571C60" w:rsidRPr="00687055" w:rsidRDefault="00571C60" w:rsidP="00571C60">
      <w:pPr>
        <w:rPr>
          <w:rFonts w:ascii="Arial" w:hAnsi="Arial" w:cs="Arial"/>
          <w:color w:val="000000" w:themeColor="text1"/>
        </w:rPr>
      </w:pPr>
    </w:p>
    <w:p w:rsidR="003A445D" w:rsidRPr="00687055" w:rsidRDefault="003A445D" w:rsidP="003A445D">
      <w:pPr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b/>
          <w:color w:val="000000" w:themeColor="text1"/>
        </w:rPr>
        <w:t xml:space="preserve">Autoria: </w:t>
      </w:r>
      <w:r w:rsidR="00E14A87" w:rsidRPr="00687055">
        <w:rPr>
          <w:rFonts w:ascii="Arial" w:hAnsi="Arial" w:cs="Arial"/>
          <w:color w:val="000000" w:themeColor="text1"/>
        </w:rPr>
        <w:t>V</w:t>
      </w:r>
      <w:r w:rsidRPr="00687055">
        <w:rPr>
          <w:rFonts w:ascii="Arial" w:hAnsi="Arial" w:cs="Arial"/>
          <w:color w:val="000000" w:themeColor="text1"/>
        </w:rPr>
        <w:t xml:space="preserve">ereador </w:t>
      </w:r>
      <w:r w:rsidR="00410CAA" w:rsidRPr="00687055">
        <w:rPr>
          <w:rFonts w:ascii="Arial" w:hAnsi="Arial" w:cs="Arial"/>
          <w:color w:val="000000" w:themeColor="text1"/>
        </w:rPr>
        <w:t>Nego</w:t>
      </w:r>
    </w:p>
    <w:p w:rsidR="00571C60" w:rsidRPr="00687055" w:rsidRDefault="00571C60" w:rsidP="005614C0">
      <w:pPr>
        <w:jc w:val="both"/>
        <w:rPr>
          <w:rFonts w:ascii="Arial" w:hAnsi="Arial" w:cs="Arial"/>
          <w:b/>
          <w:color w:val="000000" w:themeColor="text1"/>
        </w:rPr>
      </w:pPr>
    </w:p>
    <w:p w:rsidR="00476345" w:rsidRPr="00687055" w:rsidRDefault="00476345" w:rsidP="005614C0">
      <w:pPr>
        <w:ind w:left="5040"/>
        <w:jc w:val="both"/>
        <w:rPr>
          <w:rFonts w:ascii="Arial" w:hAnsi="Arial" w:cs="Arial"/>
          <w:b/>
          <w:color w:val="000000" w:themeColor="text1"/>
        </w:rPr>
      </w:pPr>
      <w:r w:rsidRPr="00687055">
        <w:rPr>
          <w:rFonts w:ascii="Arial" w:hAnsi="Arial" w:cs="Arial"/>
          <w:b/>
          <w:bCs/>
          <w:color w:val="000000" w:themeColor="text1"/>
        </w:rPr>
        <w:t xml:space="preserve">Dispõe sobre a </w:t>
      </w:r>
      <w:r w:rsidR="00040540" w:rsidRPr="00687055">
        <w:rPr>
          <w:rFonts w:ascii="Arial" w:hAnsi="Arial" w:cs="Arial"/>
          <w:b/>
          <w:color w:val="000000" w:themeColor="text1"/>
        </w:rPr>
        <w:t xml:space="preserve">autorização para o </w:t>
      </w:r>
      <w:r w:rsidR="005E5959" w:rsidRPr="00687055">
        <w:rPr>
          <w:rFonts w:ascii="Arial" w:hAnsi="Arial" w:cs="Arial"/>
          <w:b/>
          <w:color w:val="000000" w:themeColor="text1"/>
        </w:rPr>
        <w:t>Poder Executivo destinar 30% dos contratos temporários da saúde para os Enfermeiros e Técnicos em Enfermagem recém-formados no âmbito do Município de Palmas</w:t>
      </w:r>
      <w:r w:rsidR="005614C0" w:rsidRPr="00687055">
        <w:rPr>
          <w:rFonts w:ascii="Arial" w:hAnsi="Arial" w:cs="Arial"/>
          <w:b/>
          <w:color w:val="000000" w:themeColor="text1"/>
        </w:rPr>
        <w:t xml:space="preserve">. </w:t>
      </w:r>
      <w:r w:rsidRPr="00687055">
        <w:rPr>
          <w:rFonts w:ascii="Arial" w:hAnsi="Arial" w:cs="Arial"/>
          <w:b/>
          <w:color w:val="000000" w:themeColor="text1"/>
        </w:rPr>
        <w:t xml:space="preserve"> </w:t>
      </w:r>
    </w:p>
    <w:p w:rsidR="00897A84" w:rsidRPr="00687055" w:rsidRDefault="00897A84" w:rsidP="00571C60">
      <w:pPr>
        <w:ind w:left="4248"/>
        <w:jc w:val="both"/>
        <w:rPr>
          <w:rFonts w:ascii="Arial" w:hAnsi="Arial" w:cs="Arial"/>
          <w:b/>
          <w:color w:val="000000" w:themeColor="text1"/>
        </w:rPr>
      </w:pPr>
    </w:p>
    <w:p w:rsidR="00AA52BC" w:rsidRPr="00687055" w:rsidRDefault="00AA52BC" w:rsidP="00571C60">
      <w:pPr>
        <w:ind w:left="4248"/>
        <w:jc w:val="both"/>
        <w:rPr>
          <w:rFonts w:ascii="Arial" w:hAnsi="Arial" w:cs="Arial"/>
          <w:b/>
          <w:color w:val="000000" w:themeColor="text1"/>
        </w:rPr>
      </w:pPr>
    </w:p>
    <w:p w:rsidR="00571C60" w:rsidRPr="00687055" w:rsidRDefault="00571C60" w:rsidP="00571C60">
      <w:pPr>
        <w:rPr>
          <w:rFonts w:ascii="Arial" w:hAnsi="Arial" w:cs="Arial"/>
          <w:color w:val="000000" w:themeColor="text1"/>
        </w:rPr>
      </w:pPr>
    </w:p>
    <w:p w:rsidR="00571C60" w:rsidRPr="00687055" w:rsidRDefault="00571C60" w:rsidP="00571C60">
      <w:pPr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color w:val="000000" w:themeColor="text1"/>
        </w:rPr>
        <w:tab/>
      </w:r>
      <w:r w:rsidR="007B1127" w:rsidRPr="00687055">
        <w:rPr>
          <w:rFonts w:ascii="Arial" w:hAnsi="Arial" w:cs="Arial"/>
          <w:color w:val="000000" w:themeColor="text1"/>
        </w:rPr>
        <w:t>A CÂ</w:t>
      </w:r>
      <w:r w:rsidRPr="00687055">
        <w:rPr>
          <w:rFonts w:ascii="Arial" w:hAnsi="Arial" w:cs="Arial"/>
          <w:color w:val="000000" w:themeColor="text1"/>
        </w:rPr>
        <w:t>MARA MUNICIPAL DE PALMAS DECRETA:</w:t>
      </w:r>
    </w:p>
    <w:p w:rsidR="00571C60" w:rsidRPr="00687055" w:rsidRDefault="00571C60" w:rsidP="00571C60">
      <w:pPr>
        <w:rPr>
          <w:rFonts w:ascii="Arial" w:hAnsi="Arial" w:cs="Arial"/>
          <w:color w:val="000000" w:themeColor="text1"/>
        </w:rPr>
      </w:pPr>
    </w:p>
    <w:p w:rsidR="00897A84" w:rsidRPr="00687055" w:rsidRDefault="00897A84" w:rsidP="00571C60">
      <w:pPr>
        <w:rPr>
          <w:rFonts w:ascii="Arial" w:hAnsi="Arial" w:cs="Arial"/>
          <w:color w:val="000000" w:themeColor="text1"/>
        </w:rPr>
      </w:pPr>
    </w:p>
    <w:p w:rsidR="00571C60" w:rsidRPr="00687055" w:rsidRDefault="00571C60" w:rsidP="00571C60">
      <w:pPr>
        <w:rPr>
          <w:rFonts w:ascii="Arial" w:hAnsi="Arial" w:cs="Arial"/>
          <w:color w:val="000000" w:themeColor="text1"/>
        </w:rPr>
      </w:pPr>
    </w:p>
    <w:p w:rsidR="00476345" w:rsidRPr="00687055" w:rsidRDefault="00476345" w:rsidP="0004599D">
      <w:pPr>
        <w:ind w:firstLine="720"/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b/>
          <w:color w:val="000000" w:themeColor="text1"/>
        </w:rPr>
        <w:t>Art. 1º</w:t>
      </w:r>
      <w:r w:rsidRPr="00687055">
        <w:rPr>
          <w:rFonts w:ascii="Arial" w:hAnsi="Arial" w:cs="Arial"/>
          <w:color w:val="000000" w:themeColor="text1"/>
        </w:rPr>
        <w:t xml:space="preserve"> - Fica o Poder Executivo autorizado</w:t>
      </w:r>
      <w:r w:rsidR="0004599D" w:rsidRPr="00687055">
        <w:rPr>
          <w:rFonts w:ascii="Arial" w:hAnsi="Arial" w:cs="Arial"/>
          <w:color w:val="000000" w:themeColor="text1"/>
        </w:rPr>
        <w:t xml:space="preserve"> </w:t>
      </w:r>
      <w:r w:rsidRPr="00687055">
        <w:rPr>
          <w:rFonts w:ascii="Arial" w:hAnsi="Arial" w:cs="Arial"/>
          <w:color w:val="000000" w:themeColor="text1"/>
        </w:rPr>
        <w:t>a</w:t>
      </w:r>
      <w:r w:rsidR="00AA52BC" w:rsidRPr="00687055">
        <w:rPr>
          <w:rFonts w:ascii="Arial" w:hAnsi="Arial" w:cs="Arial"/>
          <w:color w:val="000000" w:themeColor="text1"/>
        </w:rPr>
        <w:t xml:space="preserve"> destinar 30% dos</w:t>
      </w:r>
      <w:r w:rsidR="005E5959" w:rsidRPr="00687055">
        <w:rPr>
          <w:rFonts w:ascii="Arial" w:hAnsi="Arial" w:cs="Arial"/>
          <w:color w:val="000000" w:themeColor="text1"/>
        </w:rPr>
        <w:t xml:space="preserve"> contratos temporários da saúde para os Enfermeiros e Técnicos em Enfermagem recém-formados </w:t>
      </w:r>
      <w:r w:rsidRPr="00687055">
        <w:rPr>
          <w:rFonts w:ascii="Arial" w:hAnsi="Arial" w:cs="Arial"/>
          <w:color w:val="000000" w:themeColor="text1"/>
        </w:rPr>
        <w:t xml:space="preserve">no </w:t>
      </w:r>
      <w:r w:rsidR="005E5959" w:rsidRPr="00687055">
        <w:rPr>
          <w:rFonts w:ascii="Arial" w:hAnsi="Arial" w:cs="Arial"/>
          <w:color w:val="000000" w:themeColor="text1"/>
        </w:rPr>
        <w:t xml:space="preserve">âmbito </w:t>
      </w:r>
      <w:r w:rsidR="00240AD6" w:rsidRPr="00687055">
        <w:rPr>
          <w:rFonts w:ascii="Arial" w:hAnsi="Arial" w:cs="Arial"/>
          <w:color w:val="000000" w:themeColor="text1"/>
        </w:rPr>
        <w:t>do</w:t>
      </w:r>
      <w:r w:rsidR="005E5959" w:rsidRPr="00687055">
        <w:rPr>
          <w:rFonts w:ascii="Arial" w:hAnsi="Arial" w:cs="Arial"/>
          <w:color w:val="000000" w:themeColor="text1"/>
        </w:rPr>
        <w:t xml:space="preserve"> </w:t>
      </w:r>
      <w:r w:rsidRPr="00687055">
        <w:rPr>
          <w:rFonts w:ascii="Arial" w:hAnsi="Arial" w:cs="Arial"/>
          <w:color w:val="000000" w:themeColor="text1"/>
        </w:rPr>
        <w:t>Município de Palmas.</w:t>
      </w:r>
    </w:p>
    <w:p w:rsidR="00476345" w:rsidRPr="00687055" w:rsidRDefault="00476345" w:rsidP="00476345">
      <w:pPr>
        <w:rPr>
          <w:rFonts w:ascii="Arial" w:hAnsi="Arial" w:cs="Arial"/>
          <w:color w:val="000000" w:themeColor="text1"/>
        </w:rPr>
      </w:pPr>
    </w:p>
    <w:p w:rsidR="00476345" w:rsidRPr="00687055" w:rsidRDefault="00564FDA" w:rsidP="00476345">
      <w:pPr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b/>
          <w:color w:val="000000" w:themeColor="text1"/>
        </w:rPr>
        <w:t xml:space="preserve"> </w:t>
      </w:r>
      <w:r w:rsidR="0004599D" w:rsidRPr="00687055">
        <w:rPr>
          <w:rFonts w:ascii="Arial" w:hAnsi="Arial" w:cs="Arial"/>
          <w:b/>
          <w:color w:val="000000" w:themeColor="text1"/>
        </w:rPr>
        <w:tab/>
      </w:r>
      <w:r w:rsidRPr="00687055">
        <w:rPr>
          <w:rFonts w:ascii="Arial" w:hAnsi="Arial" w:cs="Arial"/>
          <w:b/>
          <w:color w:val="000000" w:themeColor="text1"/>
        </w:rPr>
        <w:t>Art</w:t>
      </w:r>
      <w:r w:rsidR="00476345" w:rsidRPr="00687055">
        <w:rPr>
          <w:rFonts w:ascii="Arial" w:hAnsi="Arial" w:cs="Arial"/>
          <w:b/>
          <w:color w:val="000000" w:themeColor="text1"/>
        </w:rPr>
        <w:t>. 2º</w:t>
      </w:r>
      <w:r w:rsidR="00476345" w:rsidRPr="00687055">
        <w:rPr>
          <w:rFonts w:ascii="Arial" w:hAnsi="Arial" w:cs="Arial"/>
          <w:color w:val="000000" w:themeColor="text1"/>
        </w:rPr>
        <w:t xml:space="preserve"> - </w:t>
      </w:r>
      <w:r w:rsidR="00240AD6" w:rsidRPr="00687055">
        <w:rPr>
          <w:rFonts w:ascii="Arial" w:hAnsi="Arial" w:cs="Arial"/>
          <w:color w:val="000000" w:themeColor="text1"/>
        </w:rPr>
        <w:t>As vagas referidas serão preenchidas</w:t>
      </w:r>
      <w:r w:rsidR="00AA52BC" w:rsidRPr="00687055">
        <w:rPr>
          <w:rFonts w:ascii="Arial" w:hAnsi="Arial" w:cs="Arial"/>
          <w:color w:val="000000" w:themeColor="text1"/>
        </w:rPr>
        <w:t xml:space="preserve"> </w:t>
      </w:r>
      <w:r w:rsidR="00B622E2" w:rsidRPr="00687055">
        <w:rPr>
          <w:rFonts w:ascii="Arial" w:hAnsi="Arial" w:cs="Arial"/>
          <w:color w:val="000000" w:themeColor="text1"/>
        </w:rPr>
        <w:t xml:space="preserve">apenas </w:t>
      </w:r>
      <w:r w:rsidR="00AA52BC" w:rsidRPr="00687055">
        <w:rPr>
          <w:rFonts w:ascii="Arial" w:hAnsi="Arial" w:cs="Arial"/>
          <w:color w:val="000000" w:themeColor="text1"/>
        </w:rPr>
        <w:t xml:space="preserve">para </w:t>
      </w:r>
      <w:r w:rsidR="00B622E2" w:rsidRPr="00687055">
        <w:rPr>
          <w:rFonts w:ascii="Arial" w:hAnsi="Arial" w:cs="Arial"/>
          <w:color w:val="000000" w:themeColor="text1"/>
        </w:rPr>
        <w:t>os serviços</w:t>
      </w:r>
      <w:r w:rsidR="001B78D6" w:rsidRPr="00687055">
        <w:rPr>
          <w:rFonts w:ascii="Arial" w:hAnsi="Arial" w:cs="Arial"/>
          <w:color w:val="000000" w:themeColor="text1"/>
        </w:rPr>
        <w:t xml:space="preserve"> </w:t>
      </w:r>
      <w:r w:rsidR="00B622E2" w:rsidRPr="00687055">
        <w:rPr>
          <w:rFonts w:ascii="Arial" w:hAnsi="Arial" w:cs="Arial"/>
          <w:color w:val="000000" w:themeColor="text1"/>
        </w:rPr>
        <w:t xml:space="preserve">de </w:t>
      </w:r>
      <w:r w:rsidR="00B622E2" w:rsidRPr="00687055">
        <w:rPr>
          <w:rFonts w:ascii="Arial" w:hAnsi="Arial" w:cs="Arial"/>
          <w:bCs/>
          <w:color w:val="000000" w:themeColor="text1"/>
          <w:shd w:val="clear" w:color="auto" w:fill="FFFFFF"/>
        </w:rPr>
        <w:t>Atenção Primária</w:t>
      </w:r>
      <w:r w:rsidR="00B622E2" w:rsidRPr="00687055">
        <w:rPr>
          <w:rFonts w:ascii="Arial" w:hAnsi="Arial" w:cs="Arial"/>
          <w:color w:val="000000" w:themeColor="text1"/>
          <w:shd w:val="clear" w:color="auto" w:fill="FFFFFF"/>
        </w:rPr>
        <w:t> à Saúde (APS)</w:t>
      </w:r>
      <w:r w:rsidR="00B622E2" w:rsidRPr="00687055">
        <w:rPr>
          <w:rFonts w:ascii="Arial" w:hAnsi="Arial" w:cs="Arial"/>
          <w:color w:val="000000" w:themeColor="text1"/>
        </w:rPr>
        <w:t xml:space="preserve"> e de M</w:t>
      </w:r>
      <w:r w:rsidR="001B78D6" w:rsidRPr="00687055">
        <w:rPr>
          <w:rFonts w:ascii="Arial" w:hAnsi="Arial" w:cs="Arial"/>
          <w:color w:val="000000" w:themeColor="text1"/>
        </w:rPr>
        <w:t>é</w:t>
      </w:r>
      <w:r w:rsidR="00B622E2" w:rsidRPr="00687055">
        <w:rPr>
          <w:rFonts w:ascii="Arial" w:hAnsi="Arial" w:cs="Arial"/>
          <w:color w:val="000000" w:themeColor="text1"/>
        </w:rPr>
        <w:t>dia C</w:t>
      </w:r>
      <w:r w:rsidR="001B78D6" w:rsidRPr="00687055">
        <w:rPr>
          <w:rFonts w:ascii="Arial" w:hAnsi="Arial" w:cs="Arial"/>
          <w:color w:val="000000" w:themeColor="text1"/>
        </w:rPr>
        <w:t>omplexidade.</w:t>
      </w:r>
    </w:p>
    <w:p w:rsidR="001B78D6" w:rsidRPr="00687055" w:rsidRDefault="001B78D6" w:rsidP="00476345">
      <w:pPr>
        <w:rPr>
          <w:rFonts w:ascii="Arial" w:hAnsi="Arial" w:cs="Arial"/>
          <w:color w:val="000000" w:themeColor="text1"/>
        </w:rPr>
      </w:pPr>
    </w:p>
    <w:p w:rsidR="00476345" w:rsidRPr="00687055" w:rsidRDefault="00564FDA" w:rsidP="00476345">
      <w:pPr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b/>
          <w:color w:val="000000" w:themeColor="text1"/>
        </w:rPr>
        <w:t xml:space="preserve"> </w:t>
      </w:r>
      <w:r w:rsidR="0004599D" w:rsidRPr="00687055">
        <w:rPr>
          <w:rFonts w:ascii="Arial" w:hAnsi="Arial" w:cs="Arial"/>
          <w:b/>
          <w:color w:val="000000" w:themeColor="text1"/>
        </w:rPr>
        <w:tab/>
      </w:r>
      <w:r w:rsidRPr="00687055">
        <w:rPr>
          <w:rFonts w:ascii="Arial" w:hAnsi="Arial" w:cs="Arial"/>
          <w:b/>
          <w:color w:val="000000" w:themeColor="text1"/>
        </w:rPr>
        <w:t>Art</w:t>
      </w:r>
      <w:r w:rsidR="001B78D6" w:rsidRPr="00687055">
        <w:rPr>
          <w:rFonts w:ascii="Arial" w:hAnsi="Arial" w:cs="Arial"/>
          <w:b/>
          <w:color w:val="000000" w:themeColor="text1"/>
        </w:rPr>
        <w:t>. 3</w:t>
      </w:r>
      <w:r w:rsidR="00476345" w:rsidRPr="00687055">
        <w:rPr>
          <w:rFonts w:ascii="Arial" w:hAnsi="Arial" w:cs="Arial"/>
          <w:b/>
          <w:color w:val="000000" w:themeColor="text1"/>
        </w:rPr>
        <w:t>º</w:t>
      </w:r>
      <w:r w:rsidR="00476345" w:rsidRPr="00687055">
        <w:rPr>
          <w:rFonts w:ascii="Arial" w:hAnsi="Arial" w:cs="Arial"/>
          <w:color w:val="000000" w:themeColor="text1"/>
        </w:rPr>
        <w:t xml:space="preserve"> - O Poder Executivo regulamentará a presente Lei. </w:t>
      </w:r>
    </w:p>
    <w:p w:rsidR="00476345" w:rsidRPr="00687055" w:rsidRDefault="00476345" w:rsidP="00476345">
      <w:pPr>
        <w:rPr>
          <w:rFonts w:ascii="Arial" w:hAnsi="Arial" w:cs="Arial"/>
          <w:color w:val="000000" w:themeColor="text1"/>
        </w:rPr>
      </w:pPr>
    </w:p>
    <w:p w:rsidR="00476345" w:rsidRPr="00687055" w:rsidRDefault="00564FDA" w:rsidP="0004599D">
      <w:pPr>
        <w:ind w:firstLine="720"/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b/>
          <w:color w:val="000000" w:themeColor="text1"/>
        </w:rPr>
        <w:t>Art</w:t>
      </w:r>
      <w:r w:rsidR="001B78D6" w:rsidRPr="00687055">
        <w:rPr>
          <w:rFonts w:ascii="Arial" w:hAnsi="Arial" w:cs="Arial"/>
          <w:b/>
          <w:color w:val="000000" w:themeColor="text1"/>
        </w:rPr>
        <w:t>. 4</w:t>
      </w:r>
      <w:r w:rsidR="00476345" w:rsidRPr="00687055">
        <w:rPr>
          <w:rFonts w:ascii="Arial" w:hAnsi="Arial" w:cs="Arial"/>
          <w:b/>
          <w:color w:val="000000" w:themeColor="text1"/>
        </w:rPr>
        <w:t>º</w:t>
      </w:r>
      <w:r w:rsidR="00476345" w:rsidRPr="00687055">
        <w:rPr>
          <w:rFonts w:ascii="Arial" w:hAnsi="Arial" w:cs="Arial"/>
          <w:color w:val="000000" w:themeColor="text1"/>
        </w:rPr>
        <w:t xml:space="preserve"> - As despesas decorrentes da execução desta Lei correrão à conta de dotações orçamentárias próprias. </w:t>
      </w:r>
    </w:p>
    <w:p w:rsidR="00476345" w:rsidRPr="00687055" w:rsidRDefault="00476345" w:rsidP="00476345">
      <w:pPr>
        <w:rPr>
          <w:rFonts w:ascii="Arial" w:hAnsi="Arial" w:cs="Arial"/>
          <w:color w:val="000000" w:themeColor="text1"/>
        </w:rPr>
      </w:pPr>
    </w:p>
    <w:p w:rsidR="00476345" w:rsidRPr="00687055" w:rsidRDefault="00564FDA" w:rsidP="0004599D">
      <w:pPr>
        <w:ind w:firstLine="720"/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b/>
          <w:color w:val="000000" w:themeColor="text1"/>
        </w:rPr>
        <w:t>Art</w:t>
      </w:r>
      <w:r w:rsidR="001B78D6" w:rsidRPr="00687055">
        <w:rPr>
          <w:rFonts w:ascii="Arial" w:hAnsi="Arial" w:cs="Arial"/>
          <w:b/>
          <w:color w:val="000000" w:themeColor="text1"/>
        </w:rPr>
        <w:t>. 5</w:t>
      </w:r>
      <w:r w:rsidR="00476345" w:rsidRPr="00687055">
        <w:rPr>
          <w:rFonts w:ascii="Arial" w:hAnsi="Arial" w:cs="Arial"/>
          <w:b/>
          <w:color w:val="000000" w:themeColor="text1"/>
        </w:rPr>
        <w:t>º</w:t>
      </w:r>
      <w:r w:rsidR="00476345" w:rsidRPr="00687055">
        <w:rPr>
          <w:rFonts w:ascii="Arial" w:hAnsi="Arial" w:cs="Arial"/>
          <w:color w:val="000000" w:themeColor="text1"/>
        </w:rPr>
        <w:t xml:space="preserve"> - Esta Lei entra em vigor na data de sua publicação</w:t>
      </w:r>
      <w:r w:rsidR="00687055">
        <w:rPr>
          <w:rFonts w:ascii="Arial" w:hAnsi="Arial" w:cs="Arial"/>
          <w:color w:val="000000" w:themeColor="text1"/>
        </w:rPr>
        <w:t>.</w:t>
      </w:r>
    </w:p>
    <w:p w:rsidR="00571C60" w:rsidRPr="00687055" w:rsidRDefault="00571C60" w:rsidP="00571C60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A02C3A" w:rsidRPr="00687055" w:rsidRDefault="00A02C3A" w:rsidP="00571C60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7B1127" w:rsidRPr="00687055" w:rsidRDefault="007B1127" w:rsidP="00240AD6">
      <w:pPr>
        <w:ind w:firstLine="720"/>
        <w:jc w:val="both"/>
        <w:rPr>
          <w:rFonts w:ascii="Arial" w:hAnsi="Arial" w:cs="Arial"/>
          <w:color w:val="000000" w:themeColor="text1"/>
        </w:rPr>
      </w:pPr>
      <w:bookmarkStart w:id="1" w:name="_Hlk64830102"/>
      <w:r w:rsidRPr="00687055">
        <w:rPr>
          <w:rFonts w:ascii="Arial" w:hAnsi="Arial" w:cs="Arial"/>
          <w:b/>
          <w:color w:val="000000" w:themeColor="text1"/>
        </w:rPr>
        <w:t>Sala das Sessões da Câmara Municipal de Palmas,</w:t>
      </w:r>
      <w:r w:rsidR="00476345" w:rsidRPr="00687055">
        <w:rPr>
          <w:rFonts w:ascii="Arial" w:hAnsi="Arial" w:cs="Arial"/>
          <w:color w:val="000000" w:themeColor="text1"/>
        </w:rPr>
        <w:t xml:space="preserve"> aos 24 dias do mês de agosto</w:t>
      </w:r>
      <w:r w:rsidRPr="00687055">
        <w:rPr>
          <w:rFonts w:ascii="Arial" w:hAnsi="Arial" w:cs="Arial"/>
          <w:color w:val="000000" w:themeColor="text1"/>
        </w:rPr>
        <w:t xml:space="preserve"> de 2021.</w:t>
      </w:r>
      <w:bookmarkEnd w:id="1"/>
    </w:p>
    <w:p w:rsidR="007B1127" w:rsidRPr="00687055" w:rsidRDefault="007B1127" w:rsidP="00571C60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564FDA" w:rsidRPr="00687055" w:rsidRDefault="00564FDA" w:rsidP="00571C60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564FDA" w:rsidRPr="00687055" w:rsidRDefault="00564FDA" w:rsidP="00571C60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7B1127" w:rsidRPr="00687055" w:rsidRDefault="00410CAA" w:rsidP="007B1127">
      <w:pPr>
        <w:jc w:val="center"/>
        <w:rPr>
          <w:rFonts w:ascii="Arial" w:hAnsi="Arial" w:cs="Arial"/>
          <w:b/>
          <w:color w:val="000000" w:themeColor="text1"/>
        </w:rPr>
      </w:pPr>
      <w:r w:rsidRPr="00687055">
        <w:rPr>
          <w:rFonts w:ascii="Arial" w:hAnsi="Arial" w:cs="Arial"/>
          <w:b/>
          <w:color w:val="000000" w:themeColor="text1"/>
        </w:rPr>
        <w:t>Nego</w:t>
      </w:r>
    </w:p>
    <w:p w:rsidR="007B1127" w:rsidRPr="00687055" w:rsidRDefault="007B1127" w:rsidP="007B1127">
      <w:pPr>
        <w:jc w:val="center"/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color w:val="000000" w:themeColor="text1"/>
        </w:rPr>
        <w:t>Vereador PDT</w:t>
      </w:r>
    </w:p>
    <w:p w:rsidR="00571C60" w:rsidRPr="00687055" w:rsidRDefault="00571C60" w:rsidP="00571C6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476345" w:rsidRPr="00687055" w:rsidRDefault="00476345" w:rsidP="00571C6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1B78D6" w:rsidRPr="00687055" w:rsidRDefault="001B78D6" w:rsidP="00571C6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1B78D6" w:rsidRPr="00687055" w:rsidRDefault="001B78D6" w:rsidP="00571C6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1B78D6" w:rsidRPr="00687055" w:rsidRDefault="001B78D6" w:rsidP="005E5959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 w:themeColor="text1"/>
        </w:rPr>
      </w:pPr>
    </w:p>
    <w:p w:rsidR="00571C60" w:rsidRPr="00687055" w:rsidRDefault="00571C60" w:rsidP="00571C6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687055" w:rsidRDefault="00687055" w:rsidP="00571C6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571C60" w:rsidRPr="00687055" w:rsidRDefault="00571C60" w:rsidP="00571C6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687055">
        <w:rPr>
          <w:rFonts w:ascii="Arial" w:hAnsi="Arial" w:cs="Arial"/>
          <w:b/>
          <w:bCs/>
          <w:color w:val="000000" w:themeColor="text1"/>
        </w:rPr>
        <w:t xml:space="preserve">JUSTIFICATIVA </w:t>
      </w:r>
    </w:p>
    <w:p w:rsidR="00564FDA" w:rsidRPr="00687055" w:rsidRDefault="00564FDA" w:rsidP="00571C6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564FDA" w:rsidRPr="00687055" w:rsidRDefault="00564FDA" w:rsidP="00571C60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5614C0" w:rsidRPr="00687055" w:rsidRDefault="006906C4" w:rsidP="00571C60">
      <w:pPr>
        <w:jc w:val="both"/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564FDA" w:rsidRPr="00687055">
        <w:rPr>
          <w:rFonts w:ascii="Arial" w:hAnsi="Arial" w:cs="Arial"/>
          <w:color w:val="000000" w:themeColor="text1"/>
          <w:shd w:val="clear" w:color="auto" w:fill="FFFFFF" w:themeFill="background1"/>
        </w:rPr>
        <w:tab/>
      </w:r>
      <w:r w:rsidR="0067448A" w:rsidRPr="00687055">
        <w:rPr>
          <w:rFonts w:ascii="Arial" w:hAnsi="Arial" w:cs="Arial"/>
          <w:color w:val="000000" w:themeColor="text1"/>
          <w:shd w:val="clear" w:color="auto" w:fill="FFFFFF" w:themeFill="background1"/>
        </w:rPr>
        <w:t>O término da faculdade</w:t>
      </w:r>
      <w:r w:rsidR="005E5959" w:rsidRPr="00687055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</w:t>
      </w:r>
      <w:r w:rsidR="0067448A" w:rsidRPr="00687055">
        <w:rPr>
          <w:rFonts w:ascii="Arial" w:hAnsi="Arial" w:cs="Arial"/>
          <w:color w:val="000000" w:themeColor="text1"/>
          <w:shd w:val="clear" w:color="auto" w:fill="FFFFFF" w:themeFill="background1"/>
        </w:rPr>
        <w:t>ou de um curso técnico é o fim de um ciclo e o início de outro para muitos profissionais.</w:t>
      </w:r>
      <w:r w:rsidR="0067448A" w:rsidRPr="00687055">
        <w:rPr>
          <w:rFonts w:ascii="Arial" w:hAnsi="Arial" w:cs="Arial"/>
          <w:color w:val="000000" w:themeColor="text1"/>
          <w:shd w:val="clear" w:color="auto" w:fill="F2F2F2"/>
        </w:rPr>
        <w:t xml:space="preserve"> </w:t>
      </w:r>
      <w:r w:rsidR="0067448A" w:rsidRPr="00687055">
        <w:rPr>
          <w:rFonts w:ascii="Arial" w:hAnsi="Arial" w:cs="Arial"/>
          <w:color w:val="000000" w:themeColor="text1"/>
        </w:rPr>
        <w:t>Em geral, a conclusão do curso na vida profissional é um momento marcado por muita </w:t>
      </w:r>
      <w:r w:rsidR="0067448A" w:rsidRPr="00687055">
        <w:rPr>
          <w:rStyle w:val="Forte"/>
          <w:rFonts w:ascii="Arial" w:hAnsi="Arial" w:cs="Arial"/>
          <w:b w:val="0"/>
          <w:color w:val="000000" w:themeColor="text1"/>
        </w:rPr>
        <w:t>ansiedade e incerteza</w:t>
      </w:r>
      <w:r w:rsidR="0067448A" w:rsidRPr="00687055">
        <w:rPr>
          <w:rFonts w:ascii="Arial" w:hAnsi="Arial" w:cs="Arial"/>
          <w:color w:val="000000" w:themeColor="text1"/>
        </w:rPr>
        <w:t xml:space="preserve">. Entre os principais desafios dessa fase, </w:t>
      </w:r>
      <w:r w:rsidR="005D712D" w:rsidRPr="00687055">
        <w:rPr>
          <w:rFonts w:ascii="Arial" w:hAnsi="Arial" w:cs="Arial"/>
          <w:color w:val="000000" w:themeColor="text1"/>
        </w:rPr>
        <w:t>está</w:t>
      </w:r>
      <w:r w:rsidR="0067448A" w:rsidRPr="00687055">
        <w:rPr>
          <w:rFonts w:ascii="Arial" w:hAnsi="Arial" w:cs="Arial"/>
          <w:color w:val="000000" w:themeColor="text1"/>
        </w:rPr>
        <w:t xml:space="preserve"> a falta de experiência do recém-formado. Para os profissionais da saúde de Palmas Enfermeiros e Técnicos de </w:t>
      </w:r>
      <w:r w:rsidR="005D712D" w:rsidRPr="00687055">
        <w:rPr>
          <w:rFonts w:ascii="Arial" w:hAnsi="Arial" w:cs="Arial"/>
          <w:color w:val="000000" w:themeColor="text1"/>
        </w:rPr>
        <w:t>E</w:t>
      </w:r>
      <w:r w:rsidR="0067448A" w:rsidRPr="00687055">
        <w:rPr>
          <w:rFonts w:ascii="Arial" w:hAnsi="Arial" w:cs="Arial"/>
          <w:color w:val="000000" w:themeColor="text1"/>
        </w:rPr>
        <w:t xml:space="preserve">nfermagem não é diferente, após </w:t>
      </w:r>
      <w:r w:rsidR="005D712D" w:rsidRPr="00687055">
        <w:rPr>
          <w:rFonts w:ascii="Arial" w:hAnsi="Arial" w:cs="Arial"/>
          <w:color w:val="000000" w:themeColor="text1"/>
        </w:rPr>
        <w:t>a formatura</w:t>
      </w:r>
      <w:r w:rsidR="0067448A" w:rsidRPr="00687055">
        <w:rPr>
          <w:rFonts w:ascii="Arial" w:hAnsi="Arial" w:cs="Arial"/>
          <w:color w:val="000000" w:themeColor="text1"/>
        </w:rPr>
        <w:t xml:space="preserve"> </w:t>
      </w:r>
      <w:r w:rsidR="005D712D" w:rsidRPr="00687055">
        <w:rPr>
          <w:rFonts w:ascii="Arial" w:hAnsi="Arial" w:cs="Arial"/>
          <w:color w:val="000000" w:themeColor="text1"/>
        </w:rPr>
        <w:t xml:space="preserve">esses profissionais </w:t>
      </w:r>
      <w:r w:rsidR="0067448A" w:rsidRPr="00687055">
        <w:rPr>
          <w:rFonts w:ascii="Arial" w:hAnsi="Arial" w:cs="Arial"/>
          <w:color w:val="000000" w:themeColor="text1"/>
        </w:rPr>
        <w:t>travam uma batalha ao tentar</w:t>
      </w:r>
      <w:r w:rsidR="005D712D" w:rsidRPr="00687055">
        <w:rPr>
          <w:rFonts w:ascii="Arial" w:hAnsi="Arial" w:cs="Arial"/>
          <w:color w:val="000000" w:themeColor="text1"/>
        </w:rPr>
        <w:t>em</w:t>
      </w:r>
      <w:r w:rsidR="0067448A" w:rsidRPr="00687055">
        <w:rPr>
          <w:rFonts w:ascii="Arial" w:hAnsi="Arial" w:cs="Arial"/>
          <w:color w:val="000000" w:themeColor="text1"/>
        </w:rPr>
        <w:t xml:space="preserve"> o primeiro emprego.</w:t>
      </w:r>
      <w:r w:rsidR="005E5959" w:rsidRPr="00687055">
        <w:rPr>
          <w:rFonts w:ascii="Arial" w:hAnsi="Arial" w:cs="Arial"/>
          <w:color w:val="000000" w:themeColor="text1"/>
        </w:rPr>
        <w:t xml:space="preserve"> Com uma legislação quase inexistente que os ampare os recém-formados sofrem com a falta de emprego por falta de experiência.</w:t>
      </w:r>
    </w:p>
    <w:p w:rsidR="00564FDA" w:rsidRPr="00687055" w:rsidRDefault="00564FDA" w:rsidP="00571C60">
      <w:pPr>
        <w:jc w:val="both"/>
        <w:rPr>
          <w:rFonts w:ascii="Arial" w:hAnsi="Arial" w:cs="Arial"/>
          <w:color w:val="000000" w:themeColor="text1"/>
        </w:rPr>
      </w:pPr>
    </w:p>
    <w:p w:rsidR="00571C60" w:rsidRPr="00687055" w:rsidRDefault="00476345" w:rsidP="00564FDA">
      <w:pPr>
        <w:jc w:val="both"/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color w:val="000000" w:themeColor="text1"/>
        </w:rPr>
        <w:t xml:space="preserve"> </w:t>
      </w:r>
      <w:r w:rsidR="00587E9C" w:rsidRPr="00687055">
        <w:rPr>
          <w:rFonts w:ascii="Arial" w:hAnsi="Arial" w:cs="Arial"/>
          <w:color w:val="000000" w:themeColor="text1"/>
        </w:rPr>
        <w:tab/>
      </w:r>
      <w:r w:rsidR="004C7F1F" w:rsidRPr="00687055">
        <w:rPr>
          <w:rFonts w:ascii="Arial" w:hAnsi="Arial" w:cs="Arial"/>
          <w:color w:val="000000" w:themeColor="text1"/>
        </w:rPr>
        <w:t>Por</w:t>
      </w:r>
      <w:r w:rsidR="00571C60" w:rsidRPr="00687055">
        <w:rPr>
          <w:rFonts w:ascii="Arial" w:hAnsi="Arial" w:cs="Arial"/>
          <w:color w:val="000000" w:themeColor="text1"/>
        </w:rPr>
        <w:t xml:space="preserve"> estas razões, entendo de extrema relevância a medida ora proposta, e certo de que tal iniciativa encontra total conexão com o interesse público.</w:t>
      </w:r>
    </w:p>
    <w:p w:rsidR="00240AD6" w:rsidRPr="00687055" w:rsidRDefault="00240AD6" w:rsidP="00587E9C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</w:rPr>
      </w:pPr>
    </w:p>
    <w:p w:rsidR="007B1127" w:rsidRPr="00687055" w:rsidRDefault="00571C60" w:rsidP="00587E9C">
      <w:pPr>
        <w:spacing w:before="120" w:after="120" w:line="360" w:lineRule="auto"/>
        <w:ind w:firstLine="720"/>
        <w:jc w:val="both"/>
        <w:rPr>
          <w:rFonts w:ascii="Arial" w:eastAsia="Calibri" w:hAnsi="Arial" w:cs="Arial"/>
          <w:color w:val="000000" w:themeColor="text1"/>
        </w:rPr>
      </w:pPr>
      <w:r w:rsidRPr="00687055">
        <w:rPr>
          <w:rFonts w:ascii="Arial" w:hAnsi="Arial" w:cs="Arial"/>
          <w:color w:val="000000" w:themeColor="text1"/>
        </w:rPr>
        <w:t>Portanto, contamos com o auxílio dos Nobres Colegas para aprovação deste projeto de lei.</w:t>
      </w:r>
    </w:p>
    <w:p w:rsidR="007B1127" w:rsidRPr="00687055" w:rsidRDefault="007B1127" w:rsidP="00571C60">
      <w:pPr>
        <w:spacing w:before="120" w:after="120"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240AD6" w:rsidRPr="00687055" w:rsidRDefault="00240AD6" w:rsidP="00571C60">
      <w:pPr>
        <w:spacing w:before="120" w:after="120"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7B1127" w:rsidRPr="00687055" w:rsidRDefault="007B1127" w:rsidP="00D563C7">
      <w:pPr>
        <w:jc w:val="both"/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b/>
          <w:color w:val="000000" w:themeColor="text1"/>
        </w:rPr>
        <w:t>Sala das Sessões da Câmara Municipal de Palmas,</w:t>
      </w:r>
      <w:r w:rsidR="00240AD6" w:rsidRPr="00687055">
        <w:rPr>
          <w:rFonts w:ascii="Arial" w:hAnsi="Arial" w:cs="Arial"/>
          <w:color w:val="000000" w:themeColor="text1"/>
        </w:rPr>
        <w:t xml:space="preserve"> aos 14 dias do mês de setembro</w:t>
      </w:r>
      <w:r w:rsidRPr="00687055">
        <w:rPr>
          <w:rFonts w:ascii="Arial" w:hAnsi="Arial" w:cs="Arial"/>
          <w:color w:val="000000" w:themeColor="text1"/>
        </w:rPr>
        <w:t xml:space="preserve"> de 2021.</w:t>
      </w:r>
    </w:p>
    <w:p w:rsidR="00772308" w:rsidRPr="00687055" w:rsidRDefault="00772308" w:rsidP="007B1127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772308" w:rsidRPr="00687055" w:rsidRDefault="00772308" w:rsidP="007B1127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240AD6" w:rsidRPr="00687055" w:rsidRDefault="00240AD6" w:rsidP="007B1127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240AD6" w:rsidRPr="00687055" w:rsidRDefault="00240AD6" w:rsidP="007B1127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772308" w:rsidRPr="00687055" w:rsidRDefault="00772308" w:rsidP="007B1127">
      <w:pPr>
        <w:pStyle w:val="Corpo"/>
        <w:ind w:firstLine="0"/>
        <w:rPr>
          <w:rFonts w:ascii="Arial" w:hAnsi="Arial" w:cs="Arial"/>
          <w:b/>
          <w:bCs/>
          <w:color w:val="000000" w:themeColor="text1"/>
          <w:szCs w:val="24"/>
        </w:rPr>
      </w:pPr>
    </w:p>
    <w:p w:rsidR="007B1127" w:rsidRPr="00687055" w:rsidRDefault="00410CAA" w:rsidP="007B1127">
      <w:pPr>
        <w:jc w:val="center"/>
        <w:rPr>
          <w:rFonts w:ascii="Arial" w:hAnsi="Arial" w:cs="Arial"/>
          <w:b/>
          <w:color w:val="000000" w:themeColor="text1"/>
        </w:rPr>
      </w:pPr>
      <w:r w:rsidRPr="00687055">
        <w:rPr>
          <w:rFonts w:ascii="Arial" w:hAnsi="Arial" w:cs="Arial"/>
          <w:b/>
          <w:color w:val="000000" w:themeColor="text1"/>
        </w:rPr>
        <w:t>Nego</w:t>
      </w:r>
    </w:p>
    <w:p w:rsidR="00476345" w:rsidRPr="00687055" w:rsidRDefault="007B1127" w:rsidP="00772308">
      <w:pPr>
        <w:jc w:val="center"/>
        <w:rPr>
          <w:rFonts w:ascii="Arial" w:hAnsi="Arial" w:cs="Arial"/>
          <w:color w:val="000000" w:themeColor="text1"/>
        </w:rPr>
      </w:pPr>
      <w:r w:rsidRPr="00687055">
        <w:rPr>
          <w:rFonts w:ascii="Arial" w:hAnsi="Arial" w:cs="Arial"/>
          <w:color w:val="000000" w:themeColor="text1"/>
        </w:rPr>
        <w:t>Vereador PDT</w:t>
      </w:r>
    </w:p>
    <w:p w:rsidR="00476345" w:rsidRPr="00476345" w:rsidRDefault="00476345" w:rsidP="00476345"/>
    <w:p w:rsidR="00476345" w:rsidRDefault="00476345" w:rsidP="00476345"/>
    <w:p w:rsidR="00476345" w:rsidRDefault="00476345" w:rsidP="00476345"/>
    <w:p w:rsidR="00476345" w:rsidRDefault="00476345" w:rsidP="00476345"/>
    <w:p w:rsidR="00476345" w:rsidRDefault="00476345" w:rsidP="00476345"/>
    <w:p w:rsidR="00476345" w:rsidRDefault="00476345" w:rsidP="00476345"/>
    <w:p w:rsidR="00476345" w:rsidRDefault="00476345" w:rsidP="00476345"/>
    <w:p w:rsidR="00476345" w:rsidRDefault="00476345" w:rsidP="00476345"/>
    <w:p w:rsidR="00476345" w:rsidRDefault="00476345" w:rsidP="00476345"/>
    <w:sectPr w:rsidR="00476345" w:rsidSect="00B6265B">
      <w:headerReference w:type="default" r:id="rId9"/>
      <w:footerReference w:type="default" r:id="rId10"/>
      <w:pgSz w:w="11907" w:h="16839" w:code="9"/>
      <w:pgMar w:top="1134" w:right="851" w:bottom="1134" w:left="1701" w:header="567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E1" w:rsidRDefault="00111FE1">
      <w:r>
        <w:separator/>
      </w:r>
    </w:p>
  </w:endnote>
  <w:endnote w:type="continuationSeparator" w:id="1">
    <w:p w:rsidR="00111FE1" w:rsidRDefault="00111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7365D"/>
        <w:sz w:val="20"/>
        <w:szCs w:val="20"/>
      </w:rPr>
    </w:pPr>
    <w:bookmarkStart w:id="2" w:name="_heading=h.30j0zll" w:colFirst="0" w:colLast="0"/>
    <w:bookmarkEnd w:id="2"/>
    <w:r>
      <w:rPr>
        <w:b/>
        <w:noProof/>
        <w:color w:val="17365D"/>
        <w:sz w:val="20"/>
        <w:szCs w:val="20"/>
      </w:rPr>
      <w:drawing>
        <wp:inline distT="0" distB="0" distL="0" distR="0">
          <wp:extent cx="5372100" cy="76200"/>
          <wp:effectExtent l="0" t="0" r="0" b="0"/>
          <wp:docPr id="8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7365D"/>
        <w:sz w:val="20"/>
        <w:szCs w:val="20"/>
        <w:shd w:val="clear" w:color="auto" w:fill="F1F1F1"/>
      </w:rPr>
    </w:pPr>
    <w:r>
      <w:rPr>
        <w:b/>
        <w:color w:val="17365D"/>
        <w:sz w:val="20"/>
        <w:szCs w:val="20"/>
        <w:shd w:val="clear" w:color="auto" w:fill="F1F1F1"/>
      </w:rPr>
      <w:t xml:space="preserve">Quadra 104 Norte </w:t>
    </w:r>
    <w:r>
      <w:rPr>
        <w:b/>
        <w:color w:val="17365D"/>
        <w:sz w:val="20"/>
        <w:szCs w:val="20"/>
        <w:highlight w:val="white"/>
      </w:rPr>
      <w:t>Avenida</w:t>
    </w:r>
    <w:r>
      <w:rPr>
        <w:b/>
        <w:color w:val="17365D"/>
        <w:sz w:val="20"/>
        <w:szCs w:val="20"/>
        <w:shd w:val="clear" w:color="auto" w:fill="F1F1F1"/>
      </w:rPr>
      <w:t xml:space="preserve"> LO 02 Conjunto 01 Lote 08 A 6</w:t>
    </w:r>
    <w:r>
      <w:rPr>
        <w:b/>
        <w:color w:val="17365D"/>
        <w:sz w:val="22"/>
        <w:szCs w:val="22"/>
        <w:shd w:val="clear" w:color="auto" w:fill="F1F1F1"/>
      </w:rPr>
      <w:t>º andar</w:t>
    </w:r>
  </w:p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7365D"/>
        <w:sz w:val="20"/>
        <w:szCs w:val="20"/>
        <w:highlight w:val="white"/>
      </w:rPr>
    </w:pPr>
    <w:r>
      <w:rPr>
        <w:b/>
        <w:color w:val="17365D"/>
        <w:sz w:val="20"/>
        <w:szCs w:val="20"/>
        <w:highlight w:val="white"/>
      </w:rPr>
      <w:t xml:space="preserve">Plano Diretor Norte, Palmas/TO </w:t>
    </w:r>
    <w:r>
      <w:rPr>
        <w:b/>
        <w:color w:val="17365D"/>
        <w:sz w:val="20"/>
        <w:szCs w:val="20"/>
      </w:rPr>
      <w:t xml:space="preserve">CEP </w:t>
    </w:r>
    <w:r>
      <w:rPr>
        <w:b/>
        <w:color w:val="17365D"/>
        <w:sz w:val="20"/>
        <w:szCs w:val="20"/>
        <w:highlight w:val="white"/>
      </w:rPr>
      <w:t>77006-022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E1" w:rsidRDefault="00111FE1">
      <w:r>
        <w:separator/>
      </w:r>
    </w:p>
  </w:footnote>
  <w:footnote w:type="continuationSeparator" w:id="1">
    <w:p w:rsidR="00111FE1" w:rsidRDefault="00111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A83E7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738154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73316" w:rsidRDefault="00485B9C">
    <w:pPr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-127631</wp:posOffset>
          </wp:positionH>
          <wp:positionV relativeFrom="paragraph">
            <wp:posOffset>-125725</wp:posOffset>
          </wp:positionV>
          <wp:extent cx="711835" cy="765810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55FE3" w:rsidRPr="00E55FE3">
      <w:rPr>
        <w:noProof/>
      </w:rPr>
      <w:pict>
        <v:rect id="Retângulo 5" o:spid="_x0000_s4097" style="position:absolute;margin-left:41pt;margin-top:31pt;width:324pt;height:30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" filled="f" stroked="f">
          <v:textbox inset="2.53958mm,1.2694mm,2.53958mm,1.2694mm">
            <w:txbxContent>
              <w:p w:rsidR="00273316" w:rsidRPr="00410CAA" w:rsidRDefault="00410CAA">
                <w:pPr>
                  <w:textDirection w:val="btLr"/>
                </w:pPr>
                <w:r>
                  <w:rPr>
                    <w:b/>
                    <w:color w:val="17365D"/>
                  </w:rPr>
                  <w:t xml:space="preserve">   </w:t>
                </w:r>
                <w:r w:rsidR="00231178" w:rsidRPr="00410CAA">
                  <w:rPr>
                    <w:b/>
                    <w:color w:val="17365D"/>
                  </w:rPr>
                  <w:t xml:space="preserve">Gabinete do vereador </w:t>
                </w:r>
                <w:r w:rsidRPr="00410CAA">
                  <w:rPr>
                    <w:b/>
                    <w:color w:val="17365D"/>
                  </w:rPr>
                  <w:t>Nego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A2807"/>
    <w:multiLevelType w:val="multilevel"/>
    <w:tmpl w:val="92D2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73316"/>
    <w:rsid w:val="00011E10"/>
    <w:rsid w:val="00030F8D"/>
    <w:rsid w:val="00037660"/>
    <w:rsid w:val="00040540"/>
    <w:rsid w:val="0004599D"/>
    <w:rsid w:val="000713C9"/>
    <w:rsid w:val="0007296B"/>
    <w:rsid w:val="00080F28"/>
    <w:rsid w:val="00081C4A"/>
    <w:rsid w:val="00092BBA"/>
    <w:rsid w:val="000A1F59"/>
    <w:rsid w:val="00111FE1"/>
    <w:rsid w:val="00113F36"/>
    <w:rsid w:val="001200C7"/>
    <w:rsid w:val="00127CE7"/>
    <w:rsid w:val="001438D8"/>
    <w:rsid w:val="00145753"/>
    <w:rsid w:val="00161282"/>
    <w:rsid w:val="001953F4"/>
    <w:rsid w:val="001A3367"/>
    <w:rsid w:val="001B78D6"/>
    <w:rsid w:val="00204A8A"/>
    <w:rsid w:val="0021018C"/>
    <w:rsid w:val="00211554"/>
    <w:rsid w:val="00211EB5"/>
    <w:rsid w:val="00231178"/>
    <w:rsid w:val="00240AD6"/>
    <w:rsid w:val="002522FE"/>
    <w:rsid w:val="00266359"/>
    <w:rsid w:val="0026648E"/>
    <w:rsid w:val="00266E63"/>
    <w:rsid w:val="00273316"/>
    <w:rsid w:val="00276318"/>
    <w:rsid w:val="0028173C"/>
    <w:rsid w:val="002831B3"/>
    <w:rsid w:val="002833CB"/>
    <w:rsid w:val="002B0DBA"/>
    <w:rsid w:val="002B54A9"/>
    <w:rsid w:val="003252A0"/>
    <w:rsid w:val="003278EE"/>
    <w:rsid w:val="00333C82"/>
    <w:rsid w:val="00341A00"/>
    <w:rsid w:val="003436A1"/>
    <w:rsid w:val="0038073F"/>
    <w:rsid w:val="003A445D"/>
    <w:rsid w:val="00410CAA"/>
    <w:rsid w:val="00451E59"/>
    <w:rsid w:val="0046202C"/>
    <w:rsid w:val="004733E7"/>
    <w:rsid w:val="00476345"/>
    <w:rsid w:val="00481C40"/>
    <w:rsid w:val="00485B9C"/>
    <w:rsid w:val="004A7B94"/>
    <w:rsid w:val="004C7F1F"/>
    <w:rsid w:val="004E05ED"/>
    <w:rsid w:val="004E360B"/>
    <w:rsid w:val="004F0D46"/>
    <w:rsid w:val="00500FBB"/>
    <w:rsid w:val="00514136"/>
    <w:rsid w:val="005539D4"/>
    <w:rsid w:val="005614C0"/>
    <w:rsid w:val="00564FDA"/>
    <w:rsid w:val="00571C60"/>
    <w:rsid w:val="0057605C"/>
    <w:rsid w:val="005831EE"/>
    <w:rsid w:val="00587E9C"/>
    <w:rsid w:val="00595897"/>
    <w:rsid w:val="005B1160"/>
    <w:rsid w:val="005B3A68"/>
    <w:rsid w:val="005C6C7A"/>
    <w:rsid w:val="005D712D"/>
    <w:rsid w:val="005E47CA"/>
    <w:rsid w:val="005E4C76"/>
    <w:rsid w:val="005E5959"/>
    <w:rsid w:val="0060490F"/>
    <w:rsid w:val="0061077F"/>
    <w:rsid w:val="0063225F"/>
    <w:rsid w:val="0067448A"/>
    <w:rsid w:val="00687055"/>
    <w:rsid w:val="006906C4"/>
    <w:rsid w:val="00694AB7"/>
    <w:rsid w:val="006B72AB"/>
    <w:rsid w:val="006C6C16"/>
    <w:rsid w:val="006C76C2"/>
    <w:rsid w:val="006D1476"/>
    <w:rsid w:val="006F127B"/>
    <w:rsid w:val="007431A4"/>
    <w:rsid w:val="007534FD"/>
    <w:rsid w:val="00754C87"/>
    <w:rsid w:val="00763B27"/>
    <w:rsid w:val="00772308"/>
    <w:rsid w:val="007A217A"/>
    <w:rsid w:val="007B1127"/>
    <w:rsid w:val="007C36F8"/>
    <w:rsid w:val="007D1539"/>
    <w:rsid w:val="007E6CC5"/>
    <w:rsid w:val="008041E5"/>
    <w:rsid w:val="00817504"/>
    <w:rsid w:val="0083085E"/>
    <w:rsid w:val="008462CA"/>
    <w:rsid w:val="008563D2"/>
    <w:rsid w:val="00871BF0"/>
    <w:rsid w:val="008812A1"/>
    <w:rsid w:val="00897A84"/>
    <w:rsid w:val="008F7A2F"/>
    <w:rsid w:val="00946714"/>
    <w:rsid w:val="0095053A"/>
    <w:rsid w:val="00950C61"/>
    <w:rsid w:val="0096031F"/>
    <w:rsid w:val="00990084"/>
    <w:rsid w:val="009C712E"/>
    <w:rsid w:val="009D6037"/>
    <w:rsid w:val="009E3262"/>
    <w:rsid w:val="00A02C3A"/>
    <w:rsid w:val="00A07070"/>
    <w:rsid w:val="00A60A0A"/>
    <w:rsid w:val="00A72033"/>
    <w:rsid w:val="00A77BEA"/>
    <w:rsid w:val="00A83E7B"/>
    <w:rsid w:val="00A94A93"/>
    <w:rsid w:val="00AA27B0"/>
    <w:rsid w:val="00AA52BC"/>
    <w:rsid w:val="00AB3EBA"/>
    <w:rsid w:val="00AB6B9C"/>
    <w:rsid w:val="00AC4DAF"/>
    <w:rsid w:val="00AD2E07"/>
    <w:rsid w:val="00AE1010"/>
    <w:rsid w:val="00AE4BDD"/>
    <w:rsid w:val="00AF6E99"/>
    <w:rsid w:val="00B06172"/>
    <w:rsid w:val="00B266EE"/>
    <w:rsid w:val="00B42697"/>
    <w:rsid w:val="00B44DBB"/>
    <w:rsid w:val="00B622E2"/>
    <w:rsid w:val="00B6265B"/>
    <w:rsid w:val="00B737A9"/>
    <w:rsid w:val="00B91783"/>
    <w:rsid w:val="00BB2987"/>
    <w:rsid w:val="00BC2FF0"/>
    <w:rsid w:val="00C33219"/>
    <w:rsid w:val="00C367D3"/>
    <w:rsid w:val="00C576E3"/>
    <w:rsid w:val="00C81360"/>
    <w:rsid w:val="00C916BB"/>
    <w:rsid w:val="00C92121"/>
    <w:rsid w:val="00CA5A35"/>
    <w:rsid w:val="00CB0C19"/>
    <w:rsid w:val="00CC03D2"/>
    <w:rsid w:val="00CC5722"/>
    <w:rsid w:val="00CC7C41"/>
    <w:rsid w:val="00D15417"/>
    <w:rsid w:val="00D40EE9"/>
    <w:rsid w:val="00D563C7"/>
    <w:rsid w:val="00D95917"/>
    <w:rsid w:val="00DB01BA"/>
    <w:rsid w:val="00DB352F"/>
    <w:rsid w:val="00DB4054"/>
    <w:rsid w:val="00DE4420"/>
    <w:rsid w:val="00DF58AA"/>
    <w:rsid w:val="00E14A87"/>
    <w:rsid w:val="00E30B35"/>
    <w:rsid w:val="00E3776E"/>
    <w:rsid w:val="00E44CB4"/>
    <w:rsid w:val="00E54D9A"/>
    <w:rsid w:val="00E55FE3"/>
    <w:rsid w:val="00E918E0"/>
    <w:rsid w:val="00E965B0"/>
    <w:rsid w:val="00EC603D"/>
    <w:rsid w:val="00ED548A"/>
    <w:rsid w:val="00F05D3E"/>
    <w:rsid w:val="00F07768"/>
    <w:rsid w:val="00F1527C"/>
    <w:rsid w:val="00F16C19"/>
    <w:rsid w:val="00F31644"/>
    <w:rsid w:val="00F44B33"/>
    <w:rsid w:val="00F503B7"/>
    <w:rsid w:val="00F55269"/>
    <w:rsid w:val="00F67E77"/>
    <w:rsid w:val="00F83D69"/>
    <w:rsid w:val="00F92BA7"/>
    <w:rsid w:val="00F93F0F"/>
    <w:rsid w:val="00FD3448"/>
    <w:rsid w:val="00FF1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B0"/>
  </w:style>
  <w:style w:type="paragraph" w:styleId="Ttulo1">
    <w:name w:val="heading 1"/>
    <w:basedOn w:val="Normal"/>
    <w:next w:val="Normal"/>
    <w:uiPriority w:val="9"/>
    <w:qFormat/>
    <w:rsid w:val="00AA27B0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A27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A27B0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A27B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A27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A27B0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A27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A27B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A27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AA27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128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178"/>
  </w:style>
  <w:style w:type="paragraph" w:styleId="Rodap">
    <w:name w:val="footer"/>
    <w:basedOn w:val="Normal"/>
    <w:link w:val="Rodap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178"/>
  </w:style>
  <w:style w:type="table" w:styleId="Tabelacomgrade">
    <w:name w:val="Table Grid"/>
    <w:basedOn w:val="Tabelanormal"/>
    <w:uiPriority w:val="39"/>
    <w:rsid w:val="00F92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5E4C76"/>
    <w:rPr>
      <w:i/>
      <w:iCs/>
    </w:rPr>
  </w:style>
  <w:style w:type="paragraph" w:customStyle="1" w:styleId="Corpo">
    <w:name w:val="Corpo"/>
    <w:basedOn w:val="Normal"/>
    <w:qFormat/>
    <w:rsid w:val="00571C60"/>
    <w:pPr>
      <w:spacing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906C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B78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1E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6128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178"/>
  </w:style>
  <w:style w:type="paragraph" w:styleId="Rodap">
    <w:name w:val="footer"/>
    <w:basedOn w:val="Normal"/>
    <w:link w:val="RodapChar"/>
    <w:uiPriority w:val="99"/>
    <w:unhideWhenUsed/>
    <w:rsid w:val="00231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178"/>
  </w:style>
  <w:style w:type="table" w:styleId="Tabelacomgrade">
    <w:name w:val="Table Grid"/>
    <w:basedOn w:val="Tabelanormal"/>
    <w:uiPriority w:val="39"/>
    <w:rsid w:val="00F9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5E4C76"/>
    <w:rPr>
      <w:i/>
      <w:iCs/>
    </w:rPr>
  </w:style>
  <w:style w:type="paragraph" w:customStyle="1" w:styleId="Corpo">
    <w:name w:val="Corpo"/>
    <w:basedOn w:val="Normal"/>
    <w:qFormat/>
    <w:rsid w:val="00571C60"/>
    <w:pPr>
      <w:spacing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90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0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88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3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60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526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9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0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fyTZ3rFcSOIW3mOddt5mOZOYHA==">AMUW2mXoitRxPp3GQkgiGvsOdq5moGz6RAQ19UxdMda8y4aNN3LpI/0Ac22RRpu/2+ySFI6PS2UnJkXXwTst+8+W4l7gcnUAROUhEA6PkG8hCkQxtUUd8OLkpnU94QK43YSezzUMqEZw</go:docsCustomData>
</go:gDocsCustomXmlDataStorage>
</file>

<file path=customXml/itemProps1.xml><?xml version="1.0" encoding="utf-8"?>
<ds:datastoreItem xmlns:ds="http://schemas.openxmlformats.org/officeDocument/2006/customXml" ds:itemID="{DAB3A936-31DF-476C-9610-1F1C57366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Moisemar</dc:creator>
  <cp:lastModifiedBy>Assessoria</cp:lastModifiedBy>
  <cp:revision>6</cp:revision>
  <cp:lastPrinted>2021-09-14T11:31:00Z</cp:lastPrinted>
  <dcterms:created xsi:type="dcterms:W3CDTF">2021-09-13T15:12:00Z</dcterms:created>
  <dcterms:modified xsi:type="dcterms:W3CDTF">2021-09-14T11:42:00Z</dcterms:modified>
</cp:coreProperties>
</file>