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REQUERIMENTO Nº 089/2023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76" w:lineRule="auto"/>
        <w:ind w:left="3600" w:firstLine="0"/>
        <w:jc w:val="both"/>
        <w:rPr/>
      </w:pPr>
      <w:r w:rsidDel="00000000" w:rsidR="00000000" w:rsidRPr="00000000">
        <w:rPr>
          <w:rtl w:val="0"/>
        </w:rPr>
        <w:t xml:space="preserve">Nos termos do regimento interno, ouvido o plenário, requerer, muito respeitosamente à Secretaria de Infraestrutura e Serviços Públicos, que</w:t>
      </w:r>
      <w:r w:rsidDel="00000000" w:rsidR="00000000" w:rsidRPr="00000000">
        <w:rPr>
          <w:b w:val="1"/>
          <w:rtl w:val="0"/>
        </w:rPr>
        <w:t xml:space="preserve"> providencie construção de calçadas para caminhada em torno da Área Verde Nº 02, ao lado da Escola Maria Júlia, Jardim Aureny III, Região Sul de Palmas.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360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360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O Vereador que o presente subscreve, em pleno exercício de suas prerrogativas legais e regimentais, vem respeitosamente, solicitar por meio deste, que através do órgão competente, </w:t>
      </w:r>
      <w:r w:rsidDel="00000000" w:rsidR="00000000" w:rsidRPr="00000000">
        <w:rPr>
          <w:b w:val="1"/>
          <w:rtl w:val="0"/>
        </w:rPr>
        <w:t xml:space="preserve">providencie construção de calçadas para caminhada em torno da Área Verde Nº 02, ao lado da Escola Maria Júlia, Jardim Aureny III, Região Sul de Palmas.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firstLine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Apresento este Requerimento por ser uma demanda de moradores da região que solicitaram junto ao vereador, a construção de calçada em torno desta área para que a população tenha mais um local para fazer caminhadas, e também para que possa proporcionar uma identidade visual mais bonita para a região.</w:t>
      </w:r>
    </w:p>
    <w:p w:rsidR="00000000" w:rsidDel="00000000" w:rsidP="00000000" w:rsidRDefault="00000000" w:rsidRPr="00000000" w14:paraId="0000000D">
      <w:pPr>
        <w:spacing w:line="360" w:lineRule="auto"/>
        <w:ind w:firstLine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O local citado não possui calçada, portanto os munícipes fazem caminhadas nas ruas. Solicitamos que seja construída a calçada ao redor do terreno para que os pedestres possam caminhar com segurança pelo local.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Nesse sentido, REQUEREMOS,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à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Secretaria de Infraestrutura e Serviços Públicos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, a execução destes serviços no local acima descrito, visto que a maior preocupação é sempre garantir a qualidade de vida e o bem-estar da população.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8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Nesse propósito, ciente do benefício que trará este serviço à população local, conto com o apoio dos nobres pares desta casa, para aprovação deste requerimento.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8" w:firstLine="708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8" w:firstLine="708"/>
        <w:jc w:val="right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Palmas, 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de </w:t>
      </w:r>
      <w:r w:rsidDel="00000000" w:rsidR="00000000" w:rsidRPr="00000000">
        <w:rPr>
          <w:sz w:val="20"/>
          <w:szCs w:val="20"/>
          <w:rtl w:val="0"/>
        </w:rPr>
        <w:t xml:space="preserve">01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de </w:t>
      </w:r>
      <w:r w:rsidDel="00000000" w:rsidR="00000000" w:rsidRPr="00000000">
        <w:rPr>
          <w:sz w:val="20"/>
          <w:szCs w:val="20"/>
          <w:rtl w:val="0"/>
        </w:rPr>
        <w:t xml:space="preserve">Agosto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de 2023.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2266950</wp:posOffset>
            </wp:positionH>
            <wp:positionV relativeFrom="paragraph">
              <wp:posOffset>125109</wp:posOffset>
            </wp:positionV>
            <wp:extent cx="1585913" cy="778346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5913" cy="7783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b w:val="1"/>
          <w:sz w:val="20"/>
          <w:szCs w:val="20"/>
        </w:rPr>
      </w:pPr>
      <w:bookmarkStart w:colFirst="0" w:colLast="0" w:name="_9h358b1cqptu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b w:val="1"/>
          <w:sz w:val="20"/>
          <w:szCs w:val="20"/>
        </w:rPr>
      </w:pPr>
      <w:bookmarkStart w:colFirst="0" w:colLast="0" w:name="_t2c13x1r52yq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b w:val="1"/>
          <w:sz w:val="20"/>
          <w:szCs w:val="20"/>
        </w:rPr>
      </w:pPr>
      <w:bookmarkStart w:colFirst="0" w:colLast="0" w:name="_8ayboo867brt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b w:val="1"/>
          <w:sz w:val="20"/>
          <w:szCs w:val="20"/>
        </w:rPr>
      </w:pPr>
      <w:bookmarkStart w:colFirst="0" w:colLast="0" w:name="_s1jr2ctbopq7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b w:val="1"/>
          <w:sz w:val="20"/>
          <w:szCs w:val="20"/>
        </w:rPr>
      </w:pPr>
      <w:bookmarkStart w:colFirst="0" w:colLast="0" w:name="_jbqc8v4znci7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b w:val="1"/>
          <w:color w:val="000000"/>
          <w:sz w:val="20"/>
          <w:szCs w:val="20"/>
        </w:rPr>
      </w:pPr>
      <w:bookmarkStart w:colFirst="0" w:colLast="0" w:name="_30j0zll" w:id="5"/>
      <w:bookmarkEnd w:id="5"/>
      <w:r w:rsidDel="00000000" w:rsidR="00000000" w:rsidRPr="00000000">
        <w:rPr>
          <w:b w:val="1"/>
          <w:sz w:val="20"/>
          <w:szCs w:val="20"/>
          <w:rtl w:val="0"/>
        </w:rPr>
        <w:t xml:space="preserve">JOSMUNDO VILA NOVA DE SOUZA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Vereador de Palmas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(PODE)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56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umanst521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</w:rPr>
      <w:drawing>
        <wp:inline distB="0" distT="0" distL="0" distR="0">
          <wp:extent cx="5367655" cy="77470"/>
          <wp:effectExtent b="0" l="0" r="0" t="0"/>
          <wp:docPr descr="Descrição: timbre2" id="3" name="image3.jpg"/>
          <a:graphic>
            <a:graphicData uri="http://schemas.openxmlformats.org/drawingml/2006/picture">
              <pic:pic>
                <pic:nvPicPr>
                  <pic:cNvPr descr="Descrição: timbre2"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67655" cy="774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Quadra ACNE 1 (104 Norte), Av. LO 02, Conjunto 01, Lote 08-A </w:t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  CEP: 77.006-022 Palmas - Tocantins</w:t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-285748</wp:posOffset>
          </wp:positionH>
          <wp:positionV relativeFrom="paragraph">
            <wp:posOffset>12065</wp:posOffset>
          </wp:positionV>
          <wp:extent cx="6307455" cy="1133475"/>
          <wp:effectExtent b="0" l="0" r="0" t="0"/>
          <wp:wrapSquare wrapText="bothSides" distB="0" distT="0" distL="114300" distR="114300"/>
          <wp:docPr descr="C:\Users\TONY\AppData\Local\Microsoft\Windows\INetCache\Content.Word\TOPO-JOS.PNG" id="1" name="image2.png"/>
          <a:graphic>
            <a:graphicData uri="http://schemas.openxmlformats.org/drawingml/2006/picture">
              <pic:pic>
                <pic:nvPicPr>
                  <pic:cNvPr descr="C:\Users\TONY\AppData\Local\Microsoft\Windows\INetCache\Content.Word\TOPO-JOS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07455" cy="11334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Rule="auto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