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021/2023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Segurança e Mobilidade Urbana, que </w:t>
      </w:r>
      <w:r w:rsidDel="00000000" w:rsidR="00000000" w:rsidRPr="00000000">
        <w:rPr>
          <w:b w:val="1"/>
          <w:i w:val="1"/>
          <w:rtl w:val="0"/>
        </w:rPr>
        <w:t xml:space="preserve">providencie serviços de  instalação de redutor de velocidade próximo a faixa de pedestre na avenida I, ao lado da Bicicletaria ZIG BIM, Jardim Aureny III, em ambas as vias.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</w:t>
      </w:r>
      <w:r w:rsidDel="00000000" w:rsidR="00000000" w:rsidRPr="00000000">
        <w:rPr>
          <w:i w:val="1"/>
          <w:rtl w:val="0"/>
        </w:rPr>
        <w:t xml:space="preserve"> de Segurança e Mobilidade Urbana, que </w:t>
      </w:r>
      <w:r w:rsidDel="00000000" w:rsidR="00000000" w:rsidRPr="00000000">
        <w:rPr>
          <w:b w:val="1"/>
          <w:i w:val="1"/>
          <w:rtl w:val="0"/>
        </w:rPr>
        <w:t xml:space="preserve">providencie serviços de  instalação de redutor de velocidade próximo a faixa de pedestre na avenida I, ao lado da Bicicletaria ZIG BIM, Jardim Aureny III, em ambas as vias.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720"/>
        <w:jc w:val="both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A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avenida I</w:t>
      </w:r>
      <w:r w:rsidDel="00000000" w:rsidR="00000000" w:rsidRPr="00000000">
        <w:rPr>
          <w:color w:val="333333"/>
          <w:highlight w:val="white"/>
          <w:rtl w:val="0"/>
        </w:rPr>
        <w:t xml:space="preserve"> tem um constante fluxo de veículos tanto leves como pesados, e a instalação de redutor de velocidade trará uma maior segurança aos moradores que utilizam a faixa de pedestre no local, visto que muitos motoristas não respeitam o limite de velocidade, aumentando consideravelmente o risco de acidentes por atropelamentos e até colisões entre veículos.</w:t>
      </w:r>
    </w:p>
    <w:p w:rsidR="00000000" w:rsidDel="00000000" w:rsidP="00000000" w:rsidRDefault="00000000" w:rsidRPr="00000000" w14:paraId="0000000C">
      <w:pPr>
        <w:spacing w:line="276" w:lineRule="auto"/>
        <w:ind w:left="0" w:firstLine="720"/>
        <w:jc w:val="both"/>
        <w:rPr>
          <w:b w:val="1"/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No referido local, por diversas vezes já houve ocorrências com vítimas gravemente feridas e que a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instalação de um redutor de velocidade e sinalização adequadas, atuará de forma a prevenir a continuidade dessas ocorrências.</w:t>
      </w:r>
    </w:p>
    <w:p w:rsidR="00000000" w:rsidDel="00000000" w:rsidP="00000000" w:rsidRDefault="00000000" w:rsidRPr="00000000" w14:paraId="0000000D">
      <w:pPr>
        <w:spacing w:line="276" w:lineRule="auto"/>
        <w:ind w:left="0"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Considerando que a medida </w:t>
      </w:r>
      <w:r w:rsidDel="00000000" w:rsidR="00000000" w:rsidRPr="00000000">
        <w:rPr>
          <w:highlight w:val="white"/>
          <w:rtl w:val="0"/>
        </w:rPr>
        <w:t xml:space="preserve">visa melhorar a qualidade de vida dos moradores do bairro, bem como oferecer maior segurança ao tráfego de pessoas e veículos, </w:t>
      </w:r>
      <w:r w:rsidDel="00000000" w:rsidR="00000000" w:rsidRPr="00000000">
        <w:rPr>
          <w:highlight w:val="white"/>
          <w:rtl w:val="0"/>
        </w:rPr>
        <w:t xml:space="preserve">REQUEREMOS, à Secretaria Municipal de Segurança e Mobilidade Urbana,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2005013</wp:posOffset>
            </wp:positionH>
            <wp:positionV relativeFrom="paragraph">
              <wp:posOffset>283987</wp:posOffset>
            </wp:positionV>
            <wp:extent cx="1719263" cy="844962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844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Palmas,</w:t>
      </w:r>
      <w:r w:rsidDel="00000000" w:rsidR="00000000" w:rsidRPr="00000000">
        <w:rPr>
          <w:rtl w:val="0"/>
        </w:rPr>
        <w:t xml:space="preserve">14 </w:t>
      </w:r>
      <w:r w:rsidDel="00000000" w:rsidR="00000000" w:rsidRPr="00000000">
        <w:rPr>
          <w:color w:val="000000"/>
          <w:rtl w:val="0"/>
        </w:rPr>
        <w:t xml:space="preserve">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