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019/2023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tapa-buracos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na avenida A, no Loteamento Jardim Janaína,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providencie serviços de tapa-buracos na avenida A, no Loteamento Jardim Janaína, Região Sul de Palmas.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bookmarkStart w:colFirst="0" w:colLast="0" w:name="_iptr8y6r38uc" w:id="0"/>
      <w:bookmarkEnd w:id="0"/>
      <w:r w:rsidDel="00000000" w:rsidR="00000000" w:rsidRPr="00000000">
        <w:rPr>
          <w:highlight w:val="white"/>
          <w:rtl w:val="0"/>
        </w:rPr>
        <w:t xml:space="preserve">Considerando que esta avenida encontra-se em péssimas condições de se trafegar, com diversos buracos que foram deixados após obras de macrodrenagem no local, também é via de grande fluxo de saída do bairro que dá acesso a avenida Teotônio Segurado, bem como é trajeto do Transporte Público de Palmas.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bookmarkStart w:colFirst="0" w:colLast="0" w:name="_ivyyvasu004h" w:id="1"/>
      <w:bookmarkEnd w:id="1"/>
      <w:r w:rsidDel="00000000" w:rsidR="00000000" w:rsidRPr="00000000">
        <w:rPr>
          <w:highlight w:val="white"/>
          <w:rtl w:val="0"/>
        </w:rPr>
        <w:t xml:space="preserve"> REQUEREMOS, à Secretaria Municipal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Palmas,</w:t>
      </w:r>
      <w:r w:rsidDel="00000000" w:rsidR="00000000" w:rsidRPr="00000000">
        <w:rPr>
          <w:rtl w:val="0"/>
        </w:rPr>
        <w:t xml:space="preserve">14 </w:t>
      </w:r>
      <w:r w:rsidDel="00000000" w:rsidR="00000000" w:rsidRPr="00000000">
        <w:rPr>
          <w:color w:val="000000"/>
          <w:rtl w:val="0"/>
        </w:rPr>
        <w:t xml:space="preserve">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2095500</wp:posOffset>
            </wp:positionH>
            <wp:positionV relativeFrom="paragraph">
              <wp:posOffset>150558</wp:posOffset>
            </wp:positionV>
            <wp:extent cx="1719263" cy="844962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844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</w:rPr>
      </w:pPr>
      <w:bookmarkStart w:colFirst="0" w:colLast="0" w:name="_7sn317pogss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hfle4eo7c9f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rvp55ldpse6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j93luqf8mhi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